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CC6" w:rsidRDefault="00757CC6">
      <w:pPr>
        <w:jc w:val="center"/>
        <w:rPr>
          <w:b/>
        </w:rPr>
      </w:pPr>
    </w:p>
    <w:p w:rsidR="00CE6419" w:rsidRDefault="00CE6419">
      <w:pPr>
        <w:jc w:val="center"/>
        <w:rPr>
          <w:b/>
        </w:rPr>
      </w:pPr>
      <w:r>
        <w:rPr>
          <w:b/>
        </w:rPr>
        <w:t xml:space="preserve">ZARZĄDZENIE  NR </w:t>
      </w:r>
      <w:r w:rsidR="00E233A8">
        <w:rPr>
          <w:b/>
        </w:rPr>
        <w:t>124</w:t>
      </w:r>
      <w:r>
        <w:rPr>
          <w:b/>
        </w:rPr>
        <w:t>/09</w:t>
      </w:r>
    </w:p>
    <w:p w:rsidR="00CE6419" w:rsidRDefault="00CE6419">
      <w:pPr>
        <w:jc w:val="center"/>
        <w:rPr>
          <w:b/>
        </w:rPr>
      </w:pPr>
      <w:r>
        <w:rPr>
          <w:b/>
        </w:rPr>
        <w:t>Prezydenta Miasta Szczecin</w:t>
      </w:r>
    </w:p>
    <w:p w:rsidR="00CE6419" w:rsidRDefault="00CE6419">
      <w:pPr>
        <w:jc w:val="center"/>
        <w:rPr>
          <w:b/>
        </w:rPr>
      </w:pPr>
      <w:r>
        <w:rPr>
          <w:b/>
        </w:rPr>
        <w:t xml:space="preserve">z dnia </w:t>
      </w:r>
      <w:r w:rsidR="00E233A8">
        <w:rPr>
          <w:b/>
        </w:rPr>
        <w:t xml:space="preserve">25 marca </w:t>
      </w:r>
      <w:r>
        <w:rPr>
          <w:b/>
        </w:rPr>
        <w:t>2009</w:t>
      </w:r>
      <w:r w:rsidR="00E233A8">
        <w:rPr>
          <w:b/>
        </w:rPr>
        <w:t xml:space="preserve"> r.</w:t>
      </w:r>
    </w:p>
    <w:p w:rsidR="00CE6419" w:rsidRDefault="00CE6419">
      <w:pPr>
        <w:jc w:val="center"/>
        <w:rPr>
          <w:b/>
        </w:rPr>
      </w:pPr>
    </w:p>
    <w:p w:rsidR="00CE6419" w:rsidRDefault="00CE6419" w:rsidP="00FD403E">
      <w:pPr>
        <w:ind w:left="1260" w:hanging="1260"/>
        <w:jc w:val="both"/>
      </w:pPr>
      <w:r>
        <w:rPr>
          <w:b/>
        </w:rPr>
        <w:t>w sprawie</w:t>
      </w:r>
      <w:r>
        <w:t xml:space="preserve"> powołania Zespołu ds. wdrażania Strategii Rozwiązywania Problemów </w:t>
      </w:r>
      <w:r w:rsidR="00FD403E">
        <w:br/>
        <w:t xml:space="preserve">  </w:t>
      </w:r>
      <w:r>
        <w:t>Społecznych  w Gminie Miasta Szczecin na lata 2009-2015</w:t>
      </w:r>
    </w:p>
    <w:p w:rsidR="00D36668" w:rsidRDefault="00D36668" w:rsidP="00FD403E">
      <w:pPr>
        <w:ind w:left="1260" w:hanging="1260"/>
        <w:jc w:val="both"/>
      </w:pPr>
    </w:p>
    <w:p w:rsidR="00CE6419" w:rsidRDefault="00CE6419">
      <w:pPr>
        <w:pStyle w:val="NormalnyWeb"/>
        <w:spacing w:after="284"/>
        <w:jc w:val="both"/>
      </w:pPr>
      <w:r>
        <w:t xml:space="preserve">Na podstawie § 9 Regulaminu Organizacyjnego Urzędu Miasta Szczecin, stanowiącego załącznik do Zarządzenia Nr 217/07 Prezydenta Miasta Szczecin z dnia 27 kwietnia 2007 r. </w:t>
      </w:r>
      <w:r w:rsidR="00FD403E">
        <w:br/>
      </w:r>
      <w:r>
        <w:t xml:space="preserve">w sprawie Regulaminu Organizacyjnego Urzędu Miasta Szczecin (zm.: Zarządzenie </w:t>
      </w:r>
      <w:r w:rsidR="00FD403E">
        <w:br/>
      </w:r>
      <w:r>
        <w:t xml:space="preserve">Nr 329/07 z dnia 15 czerwca 2007 r., Zarządzenie Nr 562/07 z dnia 31 października 2007 r., Zarządzenie Nr 622/07 z dnia 5 grudnia 2007 r., Zarządzenie Nr 81/08 z dnia </w:t>
      </w:r>
      <w:r w:rsidR="00FD403E">
        <w:br/>
      </w:r>
      <w:r>
        <w:t xml:space="preserve">18 lutego 2008 r., Zarządzenie Nr 531/08 z dnia 1 grudnia 2008 r.) w związku z </w:t>
      </w:r>
      <w:r w:rsidR="00FD403E">
        <w:t xml:space="preserve">§ 3 </w:t>
      </w:r>
      <w:r>
        <w:t>Uchwał</w:t>
      </w:r>
      <w:r w:rsidR="00FD403E">
        <w:t>y</w:t>
      </w:r>
      <w:r>
        <w:t xml:space="preserve"> Nr XXX/742/08 Rady Miasta Szczecin z dnia 18 grudnia 2008</w:t>
      </w:r>
      <w:r w:rsidR="00176F52">
        <w:t xml:space="preserve"> </w:t>
      </w:r>
      <w:r>
        <w:t>r</w:t>
      </w:r>
      <w:r w:rsidR="00176F52">
        <w:t>.</w:t>
      </w:r>
      <w:r>
        <w:t xml:space="preserve"> w sprawie przyjęcia Strategii Rozwiązywania Problemów Społecznych w Szczecinie na lata 2009 – 2015,</w:t>
      </w:r>
    </w:p>
    <w:p w:rsidR="00CE6419" w:rsidRDefault="00CE6419">
      <w:pPr>
        <w:jc w:val="center"/>
        <w:rPr>
          <w:b/>
        </w:rPr>
      </w:pPr>
      <w:r>
        <w:rPr>
          <w:b/>
        </w:rPr>
        <w:t>zarządzam, co następuje</w:t>
      </w:r>
    </w:p>
    <w:p w:rsidR="00CE6419" w:rsidRDefault="00CE6419">
      <w:pPr>
        <w:rPr>
          <w:b/>
        </w:rPr>
      </w:pPr>
    </w:p>
    <w:p w:rsidR="00CE6419" w:rsidRDefault="00CE6419" w:rsidP="00FD403E">
      <w:pPr>
        <w:jc w:val="both"/>
      </w:pPr>
      <w:r>
        <w:rPr>
          <w:b/>
        </w:rPr>
        <w:t>§</w:t>
      </w:r>
      <w:r w:rsidR="00FD403E">
        <w:rPr>
          <w:b/>
        </w:rPr>
        <w:t xml:space="preserve"> </w:t>
      </w:r>
      <w:r>
        <w:rPr>
          <w:b/>
        </w:rPr>
        <w:t>1</w:t>
      </w:r>
      <w:r w:rsidR="00FD403E">
        <w:rPr>
          <w:b/>
        </w:rPr>
        <w:t xml:space="preserve">. </w:t>
      </w:r>
      <w:r>
        <w:t>1. Powołuję Zespół Zadaniowy ds. wdrażania Strategii Rozwiązywania Problemów Społecznych w Gminie Miasto Szczecin na lata 2009-2015 w składzie:</w:t>
      </w:r>
    </w:p>
    <w:p w:rsidR="00416402" w:rsidRDefault="00416402" w:rsidP="00FD403E">
      <w:pPr>
        <w:jc w:val="both"/>
      </w:pPr>
    </w:p>
    <w:p w:rsidR="00416402" w:rsidRDefault="00416402" w:rsidP="00416402">
      <w:pPr>
        <w:jc w:val="both"/>
      </w:pPr>
      <w:r>
        <w:tab/>
        <w:t>Przewodniczący:</w:t>
      </w:r>
    </w:p>
    <w:p w:rsidR="00CE6419" w:rsidRDefault="00CE6419" w:rsidP="00F046E0">
      <w:pPr>
        <w:pStyle w:val="NormalnyWeb"/>
        <w:numPr>
          <w:ilvl w:val="0"/>
          <w:numId w:val="1"/>
        </w:numPr>
        <w:spacing w:before="0" w:beforeAutospacing="0" w:after="0"/>
        <w:ind w:left="714" w:hanging="357"/>
        <w:jc w:val="both"/>
      </w:pPr>
      <w:r>
        <w:t>Tomasz Jarmoliński - Z-ca Prezydenta Miasta ds. społecznych, kultury, ochrony konserwatorskiej zabytków, kultury fizycznej</w:t>
      </w:r>
      <w:r w:rsidR="00416402">
        <w:t>,</w:t>
      </w:r>
      <w:r>
        <w:t xml:space="preserve"> sportu i tur</w:t>
      </w:r>
      <w:r w:rsidR="00FD403E">
        <w:t>ystyki,</w:t>
      </w:r>
      <w:r w:rsidR="00F046E0">
        <w:br/>
      </w:r>
      <w:r w:rsidR="00416402">
        <w:br/>
        <w:t>Członkowie:</w:t>
      </w:r>
    </w:p>
    <w:p w:rsidR="00CE6419" w:rsidRDefault="00CE6419" w:rsidP="00416402">
      <w:pPr>
        <w:pStyle w:val="NormalnyWeb"/>
        <w:numPr>
          <w:ilvl w:val="0"/>
          <w:numId w:val="1"/>
        </w:numPr>
        <w:spacing w:before="0" w:beforeAutospacing="0" w:after="0"/>
        <w:ind w:left="714" w:hanging="357"/>
        <w:jc w:val="both"/>
      </w:pPr>
      <w:r>
        <w:t>Jacek Cerebież</w:t>
      </w:r>
      <w:r w:rsidR="00416402">
        <w:t>-</w:t>
      </w:r>
      <w:r>
        <w:t>Tarabicki – p.o. Dyrektora Wydziału Zdrowia i Polityki Społecznej Urzędu Miasta Szczecin</w:t>
      </w:r>
      <w:r w:rsidR="00FD403E">
        <w:t>,</w:t>
      </w:r>
    </w:p>
    <w:p w:rsidR="00CE6419" w:rsidRDefault="00CE6419">
      <w:pPr>
        <w:pStyle w:val="NormalnyWeb"/>
        <w:numPr>
          <w:ilvl w:val="0"/>
          <w:numId w:val="1"/>
        </w:numPr>
        <w:spacing w:after="284"/>
        <w:jc w:val="both"/>
      </w:pPr>
      <w:r>
        <w:t>Marcin Janda – Dyrektor Miejskiego Ośrodka Pomocy Rodzinie w Szczecinie</w:t>
      </w:r>
      <w:r w:rsidR="00FD403E">
        <w:t>,</w:t>
      </w:r>
    </w:p>
    <w:p w:rsidR="00CE6419" w:rsidRDefault="00CE6419">
      <w:pPr>
        <w:pStyle w:val="NormalnyWeb"/>
        <w:numPr>
          <w:ilvl w:val="0"/>
          <w:numId w:val="1"/>
        </w:numPr>
        <w:spacing w:after="284"/>
        <w:jc w:val="both"/>
      </w:pPr>
      <w:r>
        <w:t>Katarzyna Falbogowska - Z-ca Dyrektora Miejskiego Ośrodka Pomocy Rodzinie</w:t>
      </w:r>
      <w:r w:rsidR="00FD403E">
        <w:br/>
      </w:r>
      <w:r>
        <w:t>w Szczecinie</w:t>
      </w:r>
      <w:r w:rsidR="00FD403E">
        <w:t>,</w:t>
      </w:r>
      <w:r>
        <w:t xml:space="preserve"> </w:t>
      </w:r>
    </w:p>
    <w:p w:rsidR="00CE6419" w:rsidRDefault="00CE6419">
      <w:pPr>
        <w:pStyle w:val="NormalnyWeb"/>
        <w:numPr>
          <w:ilvl w:val="0"/>
          <w:numId w:val="1"/>
        </w:numPr>
        <w:spacing w:after="284"/>
        <w:jc w:val="both"/>
      </w:pPr>
      <w:r>
        <w:t xml:space="preserve">Małgorzata Olejnik- Z-ca Dyrektora Miejskiego Ośrodka Pomocy Rodzinie </w:t>
      </w:r>
      <w:r w:rsidR="00FD403E">
        <w:br/>
      </w:r>
      <w:r>
        <w:t>w Szczecinie</w:t>
      </w:r>
      <w:r w:rsidR="00FD403E">
        <w:t>,</w:t>
      </w:r>
    </w:p>
    <w:p w:rsidR="00FD403E" w:rsidRDefault="00FD403E">
      <w:pPr>
        <w:pStyle w:val="NormalnyWeb"/>
        <w:numPr>
          <w:ilvl w:val="0"/>
          <w:numId w:val="1"/>
        </w:numPr>
        <w:spacing w:after="284"/>
        <w:jc w:val="both"/>
      </w:pPr>
      <w:r>
        <w:t>Barbara Swica – Z-ca Dyrektora Miejskiego Ośrodka Pomocy Rodzinie w Szczecinie,</w:t>
      </w:r>
    </w:p>
    <w:p w:rsidR="00CE6419" w:rsidRDefault="00CE6419">
      <w:pPr>
        <w:pStyle w:val="NormalnyWeb"/>
        <w:numPr>
          <w:ilvl w:val="0"/>
          <w:numId w:val="1"/>
        </w:numPr>
        <w:spacing w:after="284"/>
        <w:jc w:val="both"/>
      </w:pPr>
      <w:r>
        <w:t>Jacek Ciechowicz – Kierownik Działu Interwencji Kryzysowej w Miejskim Ośrodku Pomocy Rodzinie w Szczecinie</w:t>
      </w:r>
      <w:r w:rsidR="00FD403E">
        <w:t>,</w:t>
      </w:r>
      <w:r>
        <w:t xml:space="preserve"> </w:t>
      </w:r>
    </w:p>
    <w:p w:rsidR="00CE6419" w:rsidRDefault="00CE6419">
      <w:pPr>
        <w:pStyle w:val="NormalnyWeb"/>
        <w:numPr>
          <w:ilvl w:val="0"/>
          <w:numId w:val="1"/>
        </w:numPr>
        <w:spacing w:after="284"/>
        <w:jc w:val="both"/>
      </w:pPr>
      <w:r>
        <w:t>Paweł Szczyrski – Kierownik Biura ds. Organizacji Pozarządowych Urzędu Miasta Szczecin</w:t>
      </w:r>
      <w:r w:rsidR="00FD403E">
        <w:t>,</w:t>
      </w:r>
    </w:p>
    <w:p w:rsidR="00CE6419" w:rsidRDefault="00CE6419">
      <w:pPr>
        <w:pStyle w:val="NormalnyWeb"/>
        <w:numPr>
          <w:ilvl w:val="0"/>
          <w:numId w:val="1"/>
        </w:numPr>
        <w:spacing w:after="284"/>
        <w:jc w:val="both"/>
      </w:pPr>
      <w:r>
        <w:t xml:space="preserve">Adrian Guranowski – Kierownik Referatu Polityki Społecznej </w:t>
      </w:r>
      <w:r w:rsidR="00416402">
        <w:t xml:space="preserve">w </w:t>
      </w:r>
      <w:r w:rsidR="00FD403E">
        <w:t>Wydzia</w:t>
      </w:r>
      <w:r w:rsidR="00416402">
        <w:t>le</w:t>
      </w:r>
      <w:r w:rsidR="00FD403E">
        <w:t xml:space="preserve"> Zdrowia </w:t>
      </w:r>
      <w:r w:rsidR="00FD403E">
        <w:br/>
        <w:t>i Polityki Społecznej</w:t>
      </w:r>
      <w:r>
        <w:t xml:space="preserve"> Urzędu Miasta Szczecin</w:t>
      </w:r>
      <w:r w:rsidR="00FD403E">
        <w:t>.</w:t>
      </w:r>
    </w:p>
    <w:p w:rsidR="00D36668" w:rsidRDefault="00D36668" w:rsidP="00D36668">
      <w:pPr>
        <w:pStyle w:val="NormalnyWeb"/>
        <w:spacing w:after="284"/>
        <w:ind w:left="360"/>
        <w:jc w:val="both"/>
      </w:pPr>
    </w:p>
    <w:p w:rsidR="00CE6419" w:rsidRDefault="00CE6419" w:rsidP="00FB5B65">
      <w:pPr>
        <w:pStyle w:val="NormalnyWeb"/>
        <w:spacing w:after="284"/>
        <w:ind w:firstLine="360"/>
      </w:pPr>
      <w:r>
        <w:lastRenderedPageBreak/>
        <w:t>2. Zadaniem Zespołu o którym mowa w ust. 1 jest w szczególności:</w:t>
      </w:r>
    </w:p>
    <w:p w:rsidR="00CE6419" w:rsidRDefault="00CE6419">
      <w:pPr>
        <w:pStyle w:val="NormalnyWeb"/>
        <w:numPr>
          <w:ilvl w:val="0"/>
          <w:numId w:val="4"/>
        </w:numPr>
        <w:tabs>
          <w:tab w:val="clear" w:pos="1080"/>
          <w:tab w:val="num" w:pos="720"/>
        </w:tabs>
        <w:spacing w:after="284"/>
        <w:ind w:left="720"/>
        <w:jc w:val="both"/>
      </w:pPr>
      <w:r>
        <w:t>przygotowywanie i przyjmowanie Rocznych Planów Wdrażania Strategii obejmujących: planowane do realizacji w danym roku projekty realizacyjne, wskazanie instytucji wchodzących w skład Lokalnych Zespołów Wykonawczych i ich liderów, opracowanie i wdrożenie projektów realizacyjnych, wskazanie źródeł ich finansowania,</w:t>
      </w:r>
    </w:p>
    <w:p w:rsidR="00CE6419" w:rsidRDefault="00CE6419">
      <w:pPr>
        <w:pStyle w:val="NormalnyWeb"/>
        <w:numPr>
          <w:ilvl w:val="0"/>
          <w:numId w:val="4"/>
        </w:numPr>
        <w:tabs>
          <w:tab w:val="clear" w:pos="1080"/>
          <w:tab w:val="num" w:pos="720"/>
        </w:tabs>
        <w:spacing w:after="284"/>
        <w:ind w:left="720"/>
        <w:jc w:val="both"/>
      </w:pPr>
      <w:r>
        <w:t>okresowy przegląd postępów osiągania celów operacyjnych Strategii i ocenę wskaźników monitoringowych w poszczególnych obszarach priorytetowych,</w:t>
      </w:r>
    </w:p>
    <w:p w:rsidR="00CE6419" w:rsidRDefault="00CE6419">
      <w:pPr>
        <w:pStyle w:val="NormalnyWeb"/>
        <w:numPr>
          <w:ilvl w:val="0"/>
          <w:numId w:val="4"/>
        </w:numPr>
        <w:tabs>
          <w:tab w:val="clear" w:pos="1080"/>
          <w:tab w:val="num" w:pos="720"/>
        </w:tabs>
        <w:spacing w:after="284"/>
        <w:ind w:left="720"/>
        <w:jc w:val="both"/>
      </w:pPr>
      <w:r>
        <w:t>zatwierdzanie raportów okresowych, półrocznych i rocznych z realizacji Strategii opisujących realizację projektów, wskazujących na stopień osiągniętych rezultatów, poziom realizacji celów operacyjnych (wskaźników) i formułowanie wniosków,</w:t>
      </w:r>
    </w:p>
    <w:p w:rsidR="00CE6419" w:rsidRDefault="00CE6419">
      <w:pPr>
        <w:pStyle w:val="NormalnyWeb"/>
        <w:numPr>
          <w:ilvl w:val="0"/>
          <w:numId w:val="4"/>
        </w:numPr>
        <w:tabs>
          <w:tab w:val="clear" w:pos="1080"/>
          <w:tab w:val="num" w:pos="720"/>
        </w:tabs>
        <w:spacing w:after="284"/>
        <w:ind w:left="720"/>
        <w:jc w:val="both"/>
      </w:pPr>
      <w:r>
        <w:t xml:space="preserve">podejmowanie działań korygujących, w przypadku stwierdzenia odchyleń </w:t>
      </w:r>
      <w:r w:rsidR="00176F52">
        <w:br/>
      </w:r>
      <w:r>
        <w:t>od zamierzonych celów.</w:t>
      </w:r>
    </w:p>
    <w:p w:rsidR="00CE6419" w:rsidRDefault="00CE6419" w:rsidP="00282FE6">
      <w:pPr>
        <w:pStyle w:val="NormalnyWeb"/>
        <w:spacing w:after="284"/>
      </w:pPr>
      <w:r>
        <w:rPr>
          <w:b/>
        </w:rPr>
        <w:t>§</w:t>
      </w:r>
      <w:r w:rsidR="00176F52">
        <w:rPr>
          <w:b/>
        </w:rPr>
        <w:t xml:space="preserve"> </w:t>
      </w:r>
      <w:r>
        <w:rPr>
          <w:b/>
        </w:rPr>
        <w:t>2</w:t>
      </w:r>
      <w:r w:rsidR="00282FE6">
        <w:rPr>
          <w:b/>
        </w:rPr>
        <w:t xml:space="preserve">. </w:t>
      </w:r>
      <w:r>
        <w:t>1. Posiedzenia zwołuje przewodniczący Zespołu, nie rzadziej niż raz na pół roku.</w:t>
      </w:r>
    </w:p>
    <w:p w:rsidR="00CE6419" w:rsidRDefault="00CE6419" w:rsidP="00FB5B65">
      <w:pPr>
        <w:pStyle w:val="NormalnyWeb"/>
        <w:spacing w:after="284"/>
        <w:ind w:left="720" w:hanging="360"/>
      </w:pPr>
      <w:r>
        <w:t>2.</w:t>
      </w:r>
      <w:r w:rsidR="006163B8">
        <w:t xml:space="preserve"> Przewodniczący</w:t>
      </w:r>
      <w:r>
        <w:t xml:space="preserve"> wyznacza kierownika </w:t>
      </w:r>
      <w:r w:rsidR="00F64C7C">
        <w:t xml:space="preserve">merytorycznego </w:t>
      </w:r>
      <w:r>
        <w:t>do którego zadań należy:</w:t>
      </w:r>
    </w:p>
    <w:p w:rsidR="00CE6419" w:rsidRDefault="00CE6419">
      <w:pPr>
        <w:pStyle w:val="NormalnyWeb"/>
        <w:spacing w:after="284"/>
        <w:ind w:left="720" w:hanging="360"/>
        <w:jc w:val="both"/>
      </w:pPr>
      <w:r>
        <w:t xml:space="preserve">1) </w:t>
      </w:r>
      <w:r w:rsidR="006163B8">
        <w:t xml:space="preserve"> </w:t>
      </w:r>
      <w:r>
        <w:t xml:space="preserve">wykonywanie roli sprawozdawcy prezentującego materiały i raporty przekazane przez Lokalne Zespoły Wykonawcze, których zadania określone są w </w:t>
      </w:r>
      <w:r w:rsidR="006163B8">
        <w:t>pkt</w:t>
      </w:r>
      <w:r>
        <w:t xml:space="preserve"> 7</w:t>
      </w:r>
      <w:r w:rsidR="006163B8">
        <w:t>,</w:t>
      </w:r>
      <w:r>
        <w:t xml:space="preserve"> </w:t>
      </w:r>
      <w:r w:rsidR="006163B8">
        <w:t>p</w:t>
      </w:r>
      <w:r>
        <w:t xml:space="preserve">pkt 2 </w:t>
      </w:r>
      <w:r w:rsidR="006163B8">
        <w:t xml:space="preserve">Organizacja procesu zarządzania strategią - </w:t>
      </w:r>
      <w:r>
        <w:t>Strategii Rozwiązywania Problemów Społecznych w Gminie Miasto Szczecin na lata 2009-2015 stanowiąc</w:t>
      </w:r>
      <w:r w:rsidR="00FB5B65">
        <w:t>ej</w:t>
      </w:r>
      <w:r>
        <w:t xml:space="preserve"> załącznik </w:t>
      </w:r>
      <w:r w:rsidR="00176F52">
        <w:br/>
      </w:r>
      <w:r>
        <w:t>do Uchwały Nr XXX/742/08 Rady Miasta Szczecin z dnia 18 grudnia 2008</w:t>
      </w:r>
      <w:r w:rsidR="00F64C7C">
        <w:t xml:space="preserve"> </w:t>
      </w:r>
      <w:r>
        <w:t>r.</w:t>
      </w:r>
      <w:r w:rsidR="00F64C7C">
        <w:t xml:space="preserve"> </w:t>
      </w:r>
      <w:r w:rsidR="00176F52">
        <w:br/>
      </w:r>
      <w:r w:rsidR="00F64C7C">
        <w:t xml:space="preserve">w sprawie przyjęcia Strategii Rozwiązywania Problemów Społecznych w Szczecinie </w:t>
      </w:r>
      <w:r w:rsidR="00F64C7C">
        <w:br/>
        <w:t>na lata 2009 – 2015,</w:t>
      </w:r>
    </w:p>
    <w:p w:rsidR="00CE6419" w:rsidRDefault="00CE6419">
      <w:pPr>
        <w:pStyle w:val="NormalnyWeb"/>
        <w:spacing w:after="284"/>
        <w:ind w:left="720" w:hanging="360"/>
        <w:jc w:val="both"/>
      </w:pPr>
      <w:r>
        <w:t>2)  przygotowanie projektów stanowisk zajmowanych w sprawach realizacji Strategii,</w:t>
      </w:r>
    </w:p>
    <w:p w:rsidR="00CE6419" w:rsidRDefault="00CE6419">
      <w:pPr>
        <w:pStyle w:val="NormalnyWeb"/>
        <w:spacing w:after="284"/>
        <w:ind w:left="720" w:hanging="360"/>
        <w:jc w:val="both"/>
      </w:pPr>
      <w:r>
        <w:t>3) dokonywanie korekty i wstępnej recenzji materiałów (</w:t>
      </w:r>
      <w:r w:rsidR="00FB5B65">
        <w:t>r</w:t>
      </w:r>
      <w:r>
        <w:t>aportów) przekaz</w:t>
      </w:r>
      <w:r w:rsidR="00C143AA">
        <w:t>yw</w:t>
      </w:r>
      <w:r>
        <w:t xml:space="preserve">anych </w:t>
      </w:r>
      <w:r w:rsidR="00176F52">
        <w:br/>
      </w:r>
      <w:r w:rsidR="00FB5B65">
        <w:t>na posiedzenia Zespołu.</w:t>
      </w:r>
    </w:p>
    <w:p w:rsidR="00CE6419" w:rsidRDefault="00CE6419">
      <w:pPr>
        <w:pStyle w:val="NormalnyWeb"/>
        <w:spacing w:after="284"/>
        <w:ind w:left="720" w:hanging="720"/>
      </w:pPr>
      <w:r>
        <w:rPr>
          <w:b/>
        </w:rPr>
        <w:t>§ 3</w:t>
      </w:r>
      <w:r w:rsidR="00FB5B65">
        <w:rPr>
          <w:b/>
        </w:rPr>
        <w:t xml:space="preserve">. </w:t>
      </w:r>
      <w:r>
        <w:t>Zarządzenie wchodzi w życie z dniem podpisania.</w:t>
      </w:r>
    </w:p>
    <w:p w:rsidR="00CE6419" w:rsidRDefault="00CE6419"/>
    <w:sectPr w:rsidR="00CE6419">
      <w:pgSz w:w="11906" w:h="16838" w:code="9"/>
      <w:pgMar w:top="1418" w:right="1418" w:bottom="1418" w:left="1418" w:header="964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9532D"/>
    <w:multiLevelType w:val="multilevel"/>
    <w:tmpl w:val="51A482C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356943AB"/>
    <w:multiLevelType w:val="hybridMultilevel"/>
    <w:tmpl w:val="51A482C6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4A4918CB"/>
    <w:multiLevelType w:val="multilevel"/>
    <w:tmpl w:val="55923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7FB5374"/>
    <w:multiLevelType w:val="multilevel"/>
    <w:tmpl w:val="AD3446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4B76F54"/>
    <w:multiLevelType w:val="multilevel"/>
    <w:tmpl w:val="9D4AB6C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grammar="clean"/>
  <w:stylePaneFormatFilter w:val="3F01"/>
  <w:defaultTabStop w:val="708"/>
  <w:hyphenationZone w:val="425"/>
  <w:characterSpacingControl w:val="doNotCompress"/>
  <w:compat/>
  <w:rsids>
    <w:rsidRoot w:val="00AE1D6F"/>
    <w:rsid w:val="00176F52"/>
    <w:rsid w:val="00282FE6"/>
    <w:rsid w:val="003B5844"/>
    <w:rsid w:val="00416402"/>
    <w:rsid w:val="006163B8"/>
    <w:rsid w:val="00757CC6"/>
    <w:rsid w:val="0096129D"/>
    <w:rsid w:val="00AE1D6F"/>
    <w:rsid w:val="00C143AA"/>
    <w:rsid w:val="00CE6419"/>
    <w:rsid w:val="00D36668"/>
    <w:rsid w:val="00E233A8"/>
    <w:rsid w:val="00F046E0"/>
    <w:rsid w:val="00F64C7C"/>
    <w:rsid w:val="00FB5B65"/>
    <w:rsid w:val="00FD40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ormalnyWeb">
    <w:name w:val="Normal (Web)"/>
    <w:basedOn w:val="Normalny"/>
    <w:pPr>
      <w:spacing w:before="100" w:beforeAutospacing="1" w:after="11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533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…</vt:lpstr>
    </vt:vector>
  </TitlesOfParts>
  <Company>MOPR Szczecin</Company>
  <LinksUpToDate>false</LinksUpToDate>
  <CharactersWithSpaces>3729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…</dc:title>
  <dc:subject/>
  <dc:creator>dsierzputowska</dc:creator>
  <cp:keywords/>
  <dc:description/>
  <cp:lastModifiedBy>mmatkow</cp:lastModifiedBy>
  <cp:revision>2</cp:revision>
  <cp:lastPrinted>2009-06-04T08:16:00Z</cp:lastPrinted>
  <dcterms:created xsi:type="dcterms:W3CDTF">2009-06-04T08:44:00Z</dcterms:created>
  <dcterms:modified xsi:type="dcterms:W3CDTF">2009-06-04T08:44:00Z</dcterms:modified>
</cp:coreProperties>
</file>